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5C8E" w:rsidRPr="006F3299" w:rsidRDefault="00054DB6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6F3299">
        <w:rPr>
          <w:rFonts w:ascii="Verdana" w:hAnsi="Verdana"/>
          <w:b/>
          <w:bCs/>
          <w:color w:val="000000"/>
          <w:spacing w:val="-9"/>
          <w:sz w:val="28"/>
          <w:szCs w:val="28"/>
          <w:lang w:val="en-US"/>
        </w:rPr>
        <w:t>Murrey Math Trading System</w:t>
      </w:r>
      <w:r w:rsidR="00FC48BD" w:rsidRPr="006F3299">
        <w:rPr>
          <w:rFonts w:ascii="Verdana" w:hAnsi="Verdana"/>
          <w:b/>
          <w:bCs/>
          <w:color w:val="000000"/>
          <w:spacing w:val="-9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"5 Areas</w:t>
      </w:r>
      <w:r w:rsidR="00FC48BD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of Conflict"</w:t>
      </w:r>
    </w:p>
    <w:p w:rsidR="00615C8E" w:rsidRDefault="00615C8E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D4D71" w:rsidRPr="006F3299" w:rsidRDefault="008D4D71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  <w:sectPr w:rsidR="008D4D71" w:rsidRPr="006F3299">
          <w:type w:val="continuous"/>
          <w:pgSz w:w="11909" w:h="16834"/>
          <w:pgMar w:top="1435" w:right="513" w:bottom="360" w:left="903" w:header="720" w:footer="720" w:gutter="0"/>
          <w:cols w:space="60"/>
          <w:noEndnote/>
        </w:sectPr>
      </w:pPr>
    </w:p>
    <w:p w:rsidR="00BE5761" w:rsidRPr="006F3299" w:rsidRDefault="00BE5761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z w:val="28"/>
          <w:szCs w:val="28"/>
          <w:lang w:val="en-US"/>
        </w:rPr>
      </w:pPr>
    </w:p>
    <w:p w:rsidR="00BE5761" w:rsidRPr="006F3299" w:rsidRDefault="00BE5761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z w:val="28"/>
          <w:szCs w:val="28"/>
          <w:lang w:val="en-US"/>
        </w:rPr>
      </w:pPr>
    </w:p>
    <w:p w:rsidR="00BE5761" w:rsidRDefault="00FA2FC0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z w:val="28"/>
          <w:szCs w:val="28"/>
        </w:rPr>
      </w:pPr>
      <w:r w:rsidRPr="000718BC">
        <w:rPr>
          <w:rFonts w:ascii="Verdana" w:hAnsi="Verdana"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1" type="#_x0000_t75" style="width:523.85pt;height:357.5pt">
            <v:imagedata r:id="rId5" o:title=""/>
          </v:shape>
        </w:pict>
      </w:r>
    </w:p>
    <w:p w:rsidR="00BE5761" w:rsidRDefault="00FA2FC0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z w:val="28"/>
          <w:szCs w:val="28"/>
        </w:rPr>
      </w:pPr>
      <w:r w:rsidRPr="000718BC">
        <w:rPr>
          <w:rFonts w:ascii="Verdana" w:hAnsi="Verdana"/>
          <w:color w:val="000000"/>
          <w:sz w:val="28"/>
          <w:szCs w:val="28"/>
        </w:rPr>
        <w:lastRenderedPageBreak/>
        <w:pict>
          <v:shape id="_x0000_i1042" type="#_x0000_t75" style="width:523.85pt;height:379.85pt">
            <v:imagedata r:id="rId6" o:title=""/>
          </v:shape>
        </w:pict>
      </w:r>
    </w:p>
    <w:p w:rsidR="00BE5761" w:rsidRDefault="00BE5761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z w:val="28"/>
          <w:szCs w:val="28"/>
        </w:rPr>
      </w:pPr>
    </w:p>
    <w:p w:rsidR="00BE5761" w:rsidRDefault="00FA2FC0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z w:val="28"/>
          <w:szCs w:val="28"/>
        </w:rPr>
      </w:pPr>
      <w:r w:rsidRPr="000718BC">
        <w:rPr>
          <w:rFonts w:ascii="Verdana" w:hAnsi="Verdana"/>
          <w:color w:val="000000"/>
          <w:sz w:val="28"/>
          <w:szCs w:val="28"/>
        </w:rPr>
        <w:lastRenderedPageBreak/>
        <w:pict>
          <v:shape id="_x0000_i1043" type="#_x0000_t75" style="width:525.1pt;height:396pt">
            <v:imagedata r:id="rId7" o:title=""/>
          </v:shape>
        </w:pict>
      </w:r>
    </w:p>
    <w:p w:rsidR="00F30387" w:rsidRPr="00FC48BD" w:rsidRDefault="00F30387" w:rsidP="00DD595A">
      <w:pPr>
        <w:shd w:val="clear" w:color="auto" w:fill="FFFFFF"/>
        <w:tabs>
          <w:tab w:val="left" w:pos="307"/>
        </w:tabs>
        <w:rPr>
          <w:rFonts w:ascii="Verdana" w:hAnsi="Verdana"/>
          <w:sz w:val="28"/>
          <w:szCs w:val="28"/>
        </w:rPr>
      </w:pPr>
    </w:p>
    <w:p w:rsidR="00FC48BD" w:rsidRPr="006F3299" w:rsidRDefault="00FC48BD" w:rsidP="00DD595A">
      <w:pPr>
        <w:shd w:val="clear" w:color="auto" w:fill="FFFFFF"/>
        <w:tabs>
          <w:tab w:val="left" w:pos="250"/>
        </w:tabs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2"/>
          <w:sz w:val="28"/>
          <w:szCs w:val="28"/>
          <w:lang w:val="en-US"/>
        </w:rPr>
        <w:t>6)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go back to th</w:t>
      </w:r>
      <w:r w:rsidR="00F30387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section entitled "</w:t>
      </w:r>
      <w:r w:rsidR="006F3299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Harmonic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Rhythm,"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>and turn to page 10., and read down till you find th</w:t>
      </w:r>
      <w:r w:rsidR="00F30387" w:rsidRPr="006F3299">
        <w:rPr>
          <w:rFonts w:ascii="Verdana" w:hAnsi="Verdana"/>
          <w:color w:val="000000"/>
          <w:sz w:val="28"/>
          <w:szCs w:val="28"/>
          <w:lang w:val="en-US"/>
        </w:rPr>
        <w:t>e</w:t>
      </w:r>
      <w:r w:rsidR="00DD595A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part that covers your stock, or just look at th</w:t>
      </w:r>
      <w:r w:rsidR="00F3038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sample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>charts of Volunteer Capital, and Columbia - H.C.A.,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br/>
      </w:r>
      <w:r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then find pages 10., </w:t>
      </w:r>
      <w:r w:rsidR="004B6C5E"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>Price</w:t>
      </w:r>
      <w:r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 Percentage Moves for Stocks over $ 12.50, but under $ 50.00 per share</w:t>
      </w:r>
      <w:r w:rsidR="00DD595A"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(won't exceed), for Columbia - H.C.A., and then on to </w:t>
      </w:r>
      <w:r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page 13., for </w:t>
      </w:r>
      <w:r w:rsidR="00AC73C1"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>Price</w:t>
      </w:r>
      <w:r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 Percentage Moves for stocks</w:t>
      </w:r>
      <w:r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br/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under $ 12.50: a) $ 12.50, to 6.25,(l/8 th equals 78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cents), for </w:t>
      </w:r>
      <w:r w:rsidR="004B6C5E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the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normal </w:t>
      </w:r>
      <w:r w:rsidR="004B6C5E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price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runs for th</w:t>
      </w:r>
      <w:r w:rsidR="00F30387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se stocks, in this </w:t>
      </w:r>
      <w:r w:rsidR="004B6C5E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price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range.</w:t>
      </w:r>
    </w:p>
    <w:p w:rsidR="00F30387" w:rsidRPr="006F3299" w:rsidRDefault="00F30387" w:rsidP="00DD595A">
      <w:pPr>
        <w:shd w:val="clear" w:color="auto" w:fill="FFFFFF"/>
        <w:tabs>
          <w:tab w:val="left" w:pos="250"/>
        </w:tabs>
        <w:rPr>
          <w:rFonts w:ascii="Verdana" w:hAnsi="Verdana"/>
          <w:sz w:val="28"/>
          <w:szCs w:val="28"/>
          <w:lang w:val="en-US"/>
        </w:rPr>
      </w:pPr>
    </w:p>
    <w:p w:rsidR="00FC48BD" w:rsidRPr="006F3299" w:rsidRDefault="00FC48BD" w:rsidP="00DD595A">
      <w:pPr>
        <w:shd w:val="clear" w:color="auto" w:fill="FFFFFF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  <w:r w:rsidRPr="006F3299"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  <w:t>Deductive reasoning must co</w:t>
      </w:r>
      <w:r w:rsidR="00F30387" w:rsidRPr="006F3299"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  <w:t>m</w:t>
      </w:r>
      <w:r w:rsidRPr="006F3299"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  <w:t>e into play h</w:t>
      </w:r>
      <w:r w:rsidR="00F30387" w:rsidRPr="006F3299"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  <w:t>e</w:t>
      </w:r>
      <w:r w:rsidRPr="006F3299"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  <w:t>re.</w:t>
      </w:r>
    </w:p>
    <w:p w:rsidR="00F30387" w:rsidRPr="006F3299" w:rsidRDefault="00F30387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FC48BD" w:rsidP="00DD595A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For if our stock </w:t>
      </w:r>
      <w:r w:rsidR="006F3299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has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already run up or down, 5/8 </w:t>
      </w:r>
      <w:proofErr w:type="spellStart"/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ths</w:t>
      </w:r>
      <w:proofErr w:type="spellEnd"/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, we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would </w:t>
      </w:r>
      <w:r w:rsidR="006F3299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expect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it to reverse, and </w:t>
      </w:r>
      <w:r w:rsidR="006F3299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come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out faster, if it ran</w:t>
      </w:r>
      <w:r w:rsidR="00AC73C1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down, or up fast, and hit head on, to one of our circles, </w:t>
      </w:r>
      <w:r w:rsidR="00AC73C1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especially, the center "conflict" circle.</w:t>
      </w:r>
    </w:p>
    <w:p w:rsidR="00AC73C1" w:rsidRPr="006F3299" w:rsidRDefault="00AC73C1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A classic example of the influence of a circle, and its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inabi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li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ty to push up </w:t>
      </w:r>
    </w:p>
    <w:p w:rsidR="00AC73C1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3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higher, may be observed on a real -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time, Live chart # ??? S </w:t>
      </w:r>
      <w:r w:rsidRPr="006F3299">
        <w:rPr>
          <w:rFonts w:ascii="Verdana" w:hAnsi="Verdana"/>
          <w:i/>
          <w:iCs/>
          <w:color w:val="000000"/>
          <w:spacing w:val="3"/>
          <w:sz w:val="28"/>
          <w:szCs w:val="28"/>
          <w:lang w:val="en-US"/>
        </w:rPr>
        <w:t xml:space="preserve">&amp; f 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500 Cash</w:t>
      </w:r>
    </w:p>
    <w:p w:rsidR="00AC73C1" w:rsidRPr="006F3299" w:rsidRDefault="00AC73C1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2"/>
          <w:sz w:val="28"/>
          <w:szCs w:val="28"/>
          <w:lang w:val="en-US"/>
        </w:rPr>
        <w:t>7)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AU stocks, or markets, want to avoid th</w:t>
      </w:r>
      <w:r w:rsidR="00DD595A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se "</w:t>
      </w:r>
      <w:r w:rsidRPr="003A22F3"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  <w:t>5 circles</w:t>
      </w:r>
      <w:r w:rsidR="00DD595A" w:rsidRPr="003A22F3">
        <w:rPr>
          <w:rFonts w:ascii="Verdana" w:hAnsi="Verdana"/>
          <w:b/>
          <w:color w:val="000000"/>
          <w:spacing w:val="-6"/>
          <w:sz w:val="28"/>
          <w:szCs w:val="28"/>
          <w:lang w:val="en-US"/>
        </w:rPr>
        <w:t xml:space="preserve"> </w:t>
      </w:r>
      <w:r w:rsidRPr="003A22F3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>of conflict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," as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lastRenderedPageBreak/>
        <w:t>they pass to the right in time.</w:t>
      </w:r>
    </w:p>
    <w:p w:rsidR="00AC73C1" w:rsidRPr="006F3299" w:rsidRDefault="00AC73C1" w:rsidP="00DD595A">
      <w:pPr>
        <w:shd w:val="clear" w:color="auto" w:fill="FFFFFF"/>
        <w:tabs>
          <w:tab w:val="left" w:pos="269"/>
        </w:tabs>
        <w:rPr>
          <w:rFonts w:ascii="Verdana" w:hAnsi="Verdana"/>
          <w:sz w:val="28"/>
          <w:szCs w:val="28"/>
          <w:lang w:val="en-US"/>
        </w:rPr>
      </w:pPr>
    </w:p>
    <w:p w:rsidR="00AC73C1" w:rsidRDefault="00AC73C1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AC73C1">
        <w:rPr>
          <w:rFonts w:ascii="Verdana" w:hAnsi="Verdana"/>
          <w:b/>
          <w:bCs/>
          <w:color w:val="000000"/>
          <w:sz w:val="28"/>
          <w:szCs w:val="28"/>
        </w:rPr>
        <w:t xml:space="preserve">Look </w:t>
      </w:r>
      <w:proofErr w:type="spellStart"/>
      <w:r w:rsidRPr="00AC73C1">
        <w:rPr>
          <w:rFonts w:ascii="Verdana" w:hAnsi="Verdana"/>
          <w:b/>
          <w:bCs/>
          <w:color w:val="000000"/>
          <w:sz w:val="28"/>
          <w:szCs w:val="28"/>
        </w:rPr>
        <w:t>at</w:t>
      </w:r>
      <w:proofErr w:type="spellEnd"/>
      <w:r w:rsidRPr="00AC73C1">
        <w:rPr>
          <w:rFonts w:ascii="Verdana" w:hAnsi="Verdana"/>
          <w:b/>
          <w:bCs/>
          <w:color w:val="000000"/>
          <w:sz w:val="28"/>
          <w:szCs w:val="28"/>
        </w:rPr>
        <w:t xml:space="preserve"> </w:t>
      </w:r>
      <w:proofErr w:type="spellStart"/>
      <w:r w:rsidRPr="00AC73C1">
        <w:rPr>
          <w:rFonts w:ascii="Verdana" w:hAnsi="Verdana"/>
          <w:b/>
          <w:bCs/>
          <w:color w:val="000000"/>
          <w:sz w:val="28"/>
          <w:szCs w:val="28"/>
        </w:rPr>
        <w:t>chart</w:t>
      </w:r>
      <w:r w:rsidR="00DD595A">
        <w:rPr>
          <w:rFonts w:ascii="Verdana" w:hAnsi="Verdana"/>
          <w:b/>
          <w:bCs/>
          <w:color w:val="000000"/>
          <w:sz w:val="28"/>
          <w:szCs w:val="28"/>
        </w:rPr>
        <w:t>s</w:t>
      </w:r>
      <w:proofErr w:type="spellEnd"/>
      <w:r w:rsidRPr="00AC73C1">
        <w:rPr>
          <w:rFonts w:ascii="Verdana" w:hAnsi="Verdana"/>
          <w:b/>
          <w:bCs/>
          <w:color w:val="000000"/>
          <w:sz w:val="28"/>
          <w:szCs w:val="28"/>
        </w:rPr>
        <w:t xml:space="preserve"> # 248,</w:t>
      </w:r>
      <w:r w:rsidR="00531CB1">
        <w:rPr>
          <w:rFonts w:ascii="Verdana" w:hAnsi="Verdana"/>
          <w:b/>
          <w:bCs/>
          <w:color w:val="000000"/>
          <w:sz w:val="28"/>
          <w:szCs w:val="28"/>
        </w:rPr>
        <w:t xml:space="preserve"> </w:t>
      </w:r>
      <w:r w:rsidRPr="00AC73C1">
        <w:rPr>
          <w:rFonts w:ascii="Verdana" w:hAnsi="Verdana"/>
          <w:b/>
          <w:bCs/>
          <w:color w:val="000000"/>
          <w:sz w:val="28"/>
          <w:szCs w:val="28"/>
        </w:rPr>
        <w:t>249,</w:t>
      </w:r>
      <w:r w:rsidR="00531CB1">
        <w:rPr>
          <w:rFonts w:ascii="Verdana" w:hAnsi="Verdana"/>
          <w:b/>
          <w:bCs/>
          <w:color w:val="000000"/>
          <w:sz w:val="28"/>
          <w:szCs w:val="28"/>
        </w:rPr>
        <w:t xml:space="preserve"> </w:t>
      </w:r>
      <w:r w:rsidRPr="00AC73C1">
        <w:rPr>
          <w:rFonts w:ascii="Verdana" w:hAnsi="Verdana"/>
          <w:b/>
          <w:bCs/>
          <w:color w:val="000000"/>
          <w:sz w:val="28"/>
          <w:szCs w:val="28"/>
        </w:rPr>
        <w:t>257,</w:t>
      </w:r>
      <w:r w:rsidR="00531CB1">
        <w:rPr>
          <w:rFonts w:ascii="Verdana" w:hAnsi="Verdana"/>
          <w:b/>
          <w:bCs/>
          <w:color w:val="000000"/>
          <w:sz w:val="28"/>
          <w:szCs w:val="28"/>
        </w:rPr>
        <w:t xml:space="preserve"> </w:t>
      </w:r>
      <w:r w:rsidRPr="00AC73C1">
        <w:rPr>
          <w:rFonts w:ascii="Verdana" w:hAnsi="Verdana"/>
          <w:b/>
          <w:bCs/>
          <w:color w:val="000000"/>
          <w:sz w:val="28"/>
          <w:szCs w:val="28"/>
        </w:rPr>
        <w:t>264.</w:t>
      </w:r>
    </w:p>
    <w:p w:rsidR="00BE5761" w:rsidRDefault="00BE5761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3A22F3" w:rsidRDefault="00FA2FC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718BC">
        <w:rPr>
          <w:rFonts w:ascii="Verdana" w:hAnsi="Verdana"/>
          <w:b/>
          <w:bCs/>
          <w:color w:val="000000"/>
          <w:sz w:val="28"/>
          <w:szCs w:val="28"/>
        </w:rPr>
        <w:pict>
          <v:shape id="_x0000_i1044" type="#_x0000_t75" style="width:494.05pt;height:367.45pt">
            <v:imagedata r:id="rId8" o:title=""/>
          </v:shape>
        </w:pict>
      </w:r>
    </w:p>
    <w:p w:rsidR="003A22F3" w:rsidRDefault="003A22F3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BE5761" w:rsidRDefault="00BE5761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BE5761" w:rsidRDefault="00BE5761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BE5761" w:rsidRDefault="00FA2FC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718BC">
        <w:rPr>
          <w:rFonts w:ascii="Verdana" w:hAnsi="Verdana"/>
          <w:b/>
          <w:bCs/>
          <w:color w:val="000000"/>
          <w:sz w:val="28"/>
          <w:szCs w:val="28"/>
        </w:rPr>
        <w:lastRenderedPageBreak/>
        <w:pict>
          <v:shape id="_x0000_i1045" type="#_x0000_t75" style="width:489.1pt;height:366.2pt">
            <v:imagedata r:id="rId9" o:title=""/>
          </v:shape>
        </w:pict>
      </w:r>
    </w:p>
    <w:p w:rsidR="00BE5761" w:rsidRDefault="00BE5761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BE5761" w:rsidRDefault="00FA2FC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718BC">
        <w:rPr>
          <w:rFonts w:ascii="Verdana" w:hAnsi="Verdana"/>
          <w:b/>
          <w:bCs/>
          <w:color w:val="000000"/>
          <w:sz w:val="28"/>
          <w:szCs w:val="28"/>
        </w:rPr>
        <w:pict>
          <v:shape id="_x0000_i1046" type="#_x0000_t75" style="width:490.35pt;height:368.7pt">
            <v:imagedata r:id="rId10" o:title=""/>
          </v:shape>
        </w:pict>
      </w:r>
    </w:p>
    <w:p w:rsidR="00BE5761" w:rsidRDefault="00FA2FC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718BC">
        <w:rPr>
          <w:rFonts w:ascii="Verdana" w:hAnsi="Verdana"/>
          <w:b/>
          <w:bCs/>
          <w:color w:val="000000"/>
          <w:sz w:val="28"/>
          <w:szCs w:val="28"/>
        </w:rPr>
        <w:lastRenderedPageBreak/>
        <w:pict>
          <v:shape id="_x0000_i1047" type="#_x0000_t75" style="width:494.05pt;height:353.8pt">
            <v:imagedata r:id="rId11" o:title=""/>
          </v:shape>
        </w:pict>
      </w:r>
    </w:p>
    <w:p w:rsidR="00BE5761" w:rsidRDefault="00BE5761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BE5761" w:rsidRDefault="00BE5761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DD595A" w:rsidRPr="00AC73C1" w:rsidRDefault="00DD595A" w:rsidP="00DD595A">
      <w:pPr>
        <w:shd w:val="clear" w:color="auto" w:fill="FFFFFF"/>
        <w:rPr>
          <w:rFonts w:ascii="Verdana" w:hAnsi="Verdana"/>
          <w:sz w:val="28"/>
          <w:szCs w:val="28"/>
        </w:rPr>
      </w:pPr>
    </w:p>
    <w:p w:rsidR="00DD595A" w:rsidRPr="006F3299" w:rsidRDefault="00AC73C1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3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2"/>
          <w:sz w:val="28"/>
          <w:szCs w:val="28"/>
          <w:lang w:val="en-US"/>
        </w:rPr>
        <w:t>8)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One may continue to stay long, in a position, if it</w:t>
      </w:r>
      <w:r w:rsidR="00DD595A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clears the horizontal price, parallel to the circle, if it</w:t>
      </w:r>
      <w:r w:rsidR="00DD595A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opens above the circle, if it is close to the outer circle.</w:t>
      </w:r>
    </w:p>
    <w:p w:rsidR="00DD595A" w:rsidRPr="006F3299" w:rsidRDefault="00AC73C1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3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br/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(you must count how far it </w:t>
      </w:r>
      <w:r w:rsidR="008D4D71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has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already run up or down,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to make your d</w:t>
      </w:r>
      <w:r w:rsidR="00DD595A"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cision, about staying long or short.</w:t>
      </w:r>
    </w:p>
    <w:p w:rsidR="00AB02FB" w:rsidRDefault="00AC73C1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br/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Plus, you should look and see if it is running up against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a major x diagonal </w:t>
      </w:r>
      <w:r w:rsidR="008D4D71">
        <w:rPr>
          <w:rFonts w:ascii="Verdana" w:hAnsi="Verdana"/>
          <w:color w:val="000000"/>
          <w:spacing w:val="-5"/>
          <w:sz w:val="28"/>
          <w:szCs w:val="28"/>
          <w:lang w:val="en-US"/>
        </w:rPr>
        <w:t>li</w:t>
      </w:r>
      <w:r w:rsidR="008D4D71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ne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in the square in time. </w:t>
      </w: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C73C1" w:rsidRDefault="00AC73C1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And don't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forget to look at the volume, for that day, and the past</w:t>
      </w:r>
      <w:r w:rsidR="00DD595A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2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days, also).</w:t>
      </w: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B02FB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B02FB" w:rsidRPr="006F3299" w:rsidRDefault="00AB02FB" w:rsidP="00DD595A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tabs>
          <w:tab w:val="left" w:pos="269"/>
        </w:tabs>
        <w:rPr>
          <w:rFonts w:ascii="Verdana" w:hAnsi="Verdana"/>
          <w:sz w:val="28"/>
          <w:szCs w:val="28"/>
          <w:lang w:val="en-US"/>
        </w:rPr>
      </w:pPr>
    </w:p>
    <w:p w:rsidR="00AC73C1" w:rsidRDefault="00AC73C1" w:rsidP="00DD595A">
      <w:pPr>
        <w:shd w:val="clear" w:color="auto" w:fill="FFFFFF"/>
        <w:rPr>
          <w:rFonts w:ascii="Verdana" w:hAnsi="Verdana"/>
          <w:b/>
          <w:color w:val="000000"/>
          <w:spacing w:val="5"/>
          <w:sz w:val="28"/>
          <w:szCs w:val="28"/>
        </w:rPr>
      </w:pPr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 xml:space="preserve">Look </w:t>
      </w:r>
      <w:proofErr w:type="spellStart"/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>at</w:t>
      </w:r>
      <w:proofErr w:type="spellEnd"/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 xml:space="preserve"> </w:t>
      </w:r>
      <w:proofErr w:type="spellStart"/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>charts</w:t>
      </w:r>
      <w:proofErr w:type="spellEnd"/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 xml:space="preserve"> # 266,</w:t>
      </w:r>
      <w:r w:rsidR="000C0EE7">
        <w:rPr>
          <w:rFonts w:ascii="Verdana" w:hAnsi="Verdana"/>
          <w:b/>
          <w:color w:val="000000"/>
          <w:spacing w:val="5"/>
          <w:sz w:val="28"/>
          <w:szCs w:val="28"/>
        </w:rPr>
        <w:t xml:space="preserve"> </w:t>
      </w:r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>271,</w:t>
      </w:r>
      <w:r w:rsidR="000C0EE7">
        <w:rPr>
          <w:rFonts w:ascii="Verdana" w:hAnsi="Verdana"/>
          <w:b/>
          <w:color w:val="000000"/>
          <w:spacing w:val="5"/>
          <w:sz w:val="28"/>
          <w:szCs w:val="28"/>
        </w:rPr>
        <w:t xml:space="preserve"> </w:t>
      </w:r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>274,</w:t>
      </w:r>
      <w:r w:rsidR="000C0EE7">
        <w:rPr>
          <w:rFonts w:ascii="Verdana" w:hAnsi="Verdana"/>
          <w:b/>
          <w:color w:val="000000"/>
          <w:spacing w:val="5"/>
          <w:sz w:val="28"/>
          <w:szCs w:val="28"/>
        </w:rPr>
        <w:t xml:space="preserve"> </w:t>
      </w:r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>275,</w:t>
      </w:r>
      <w:r w:rsidR="000C0EE7">
        <w:rPr>
          <w:rFonts w:ascii="Verdana" w:hAnsi="Verdana"/>
          <w:b/>
          <w:color w:val="000000"/>
          <w:spacing w:val="5"/>
          <w:sz w:val="28"/>
          <w:szCs w:val="28"/>
        </w:rPr>
        <w:t xml:space="preserve"> </w:t>
      </w:r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>276,</w:t>
      </w:r>
      <w:r w:rsidR="000C0EE7">
        <w:rPr>
          <w:rFonts w:ascii="Verdana" w:hAnsi="Verdana"/>
          <w:b/>
          <w:color w:val="000000"/>
          <w:spacing w:val="5"/>
          <w:sz w:val="28"/>
          <w:szCs w:val="28"/>
        </w:rPr>
        <w:t xml:space="preserve"> </w:t>
      </w:r>
      <w:r w:rsidRPr="000C0EE7">
        <w:rPr>
          <w:rFonts w:ascii="Verdana" w:hAnsi="Verdana"/>
          <w:b/>
          <w:color w:val="000000"/>
          <w:spacing w:val="5"/>
          <w:sz w:val="28"/>
          <w:szCs w:val="28"/>
        </w:rPr>
        <w:t>278.</w:t>
      </w:r>
    </w:p>
    <w:p w:rsidR="000525AF" w:rsidRDefault="000525AF" w:rsidP="00DD595A">
      <w:pPr>
        <w:shd w:val="clear" w:color="auto" w:fill="FFFFFF"/>
        <w:rPr>
          <w:rFonts w:ascii="Verdana" w:hAnsi="Verdana"/>
          <w:b/>
          <w:color w:val="000000"/>
          <w:spacing w:val="5"/>
          <w:sz w:val="28"/>
          <w:szCs w:val="28"/>
        </w:rPr>
      </w:pPr>
    </w:p>
    <w:p w:rsidR="000525AF" w:rsidRDefault="000525AF" w:rsidP="00DD595A">
      <w:pPr>
        <w:shd w:val="clear" w:color="auto" w:fill="FFFFFF"/>
        <w:rPr>
          <w:rFonts w:ascii="Verdana" w:hAnsi="Verdana"/>
          <w:b/>
          <w:color w:val="000000"/>
          <w:spacing w:val="5"/>
          <w:sz w:val="28"/>
          <w:szCs w:val="28"/>
        </w:rPr>
      </w:pPr>
    </w:p>
    <w:p w:rsidR="00EC64D9" w:rsidRDefault="00EC64D9" w:rsidP="00DD595A">
      <w:pPr>
        <w:shd w:val="clear" w:color="auto" w:fill="FFFFFF"/>
        <w:rPr>
          <w:rFonts w:ascii="Verdana" w:hAnsi="Verdana"/>
          <w:b/>
          <w:color w:val="000000"/>
          <w:spacing w:val="5"/>
          <w:sz w:val="28"/>
          <w:szCs w:val="28"/>
        </w:rPr>
      </w:pPr>
    </w:p>
    <w:p w:rsidR="00EC64D9" w:rsidRPr="000C0EE7" w:rsidRDefault="00EC64D9" w:rsidP="00DD595A">
      <w:pPr>
        <w:shd w:val="clear" w:color="auto" w:fill="FFFFFF"/>
        <w:rPr>
          <w:rFonts w:ascii="Verdana" w:hAnsi="Verdana"/>
          <w:b/>
          <w:color w:val="000000"/>
          <w:spacing w:val="5"/>
          <w:sz w:val="28"/>
          <w:szCs w:val="28"/>
        </w:rPr>
      </w:pPr>
    </w:p>
    <w:p w:rsidR="005E33BA" w:rsidRDefault="00FA2FC0" w:rsidP="00DD595A">
      <w:pPr>
        <w:shd w:val="clear" w:color="auto" w:fill="FFFFFF"/>
        <w:rPr>
          <w:rFonts w:ascii="Verdana" w:hAnsi="Verdana"/>
          <w:color w:val="000000"/>
          <w:spacing w:val="5"/>
          <w:sz w:val="28"/>
          <w:szCs w:val="28"/>
        </w:rPr>
      </w:pPr>
      <w:r w:rsidRPr="000718BC">
        <w:rPr>
          <w:rFonts w:ascii="Verdana" w:hAnsi="Verdana"/>
          <w:color w:val="000000"/>
          <w:spacing w:val="5"/>
          <w:sz w:val="28"/>
          <w:szCs w:val="28"/>
        </w:rPr>
        <w:pict>
          <v:shape id="_x0000_i1048" type="#_x0000_t75" style="width:495.3pt;height:402.2pt">
            <v:imagedata r:id="rId12" o:title=""/>
          </v:shape>
        </w:pict>
      </w:r>
    </w:p>
    <w:p w:rsidR="000525AF" w:rsidRDefault="000525AF" w:rsidP="00DD595A">
      <w:pPr>
        <w:shd w:val="clear" w:color="auto" w:fill="FFFFFF"/>
        <w:rPr>
          <w:rFonts w:ascii="Verdana" w:hAnsi="Verdana"/>
          <w:color w:val="000000"/>
          <w:spacing w:val="5"/>
          <w:sz w:val="28"/>
          <w:szCs w:val="28"/>
        </w:rPr>
      </w:pPr>
    </w:p>
    <w:p w:rsidR="000525AF" w:rsidRDefault="00FA2FC0" w:rsidP="00DD595A">
      <w:pPr>
        <w:shd w:val="clear" w:color="auto" w:fill="FFFFFF"/>
        <w:rPr>
          <w:rFonts w:ascii="Verdana" w:hAnsi="Verdana"/>
          <w:color w:val="000000"/>
          <w:spacing w:val="5"/>
          <w:sz w:val="28"/>
          <w:szCs w:val="28"/>
        </w:rPr>
      </w:pPr>
      <w:r w:rsidRPr="000718BC">
        <w:rPr>
          <w:rFonts w:ascii="Verdana" w:hAnsi="Verdana"/>
          <w:color w:val="000000"/>
          <w:spacing w:val="5"/>
          <w:sz w:val="28"/>
          <w:szCs w:val="28"/>
        </w:rPr>
        <w:lastRenderedPageBreak/>
        <w:pict>
          <v:shape id="_x0000_i1049" type="#_x0000_t75" style="width:499.05pt;height:364.95pt">
            <v:imagedata r:id="rId13" o:title=""/>
          </v:shape>
        </w:pict>
      </w:r>
    </w:p>
    <w:p w:rsidR="000F27C4" w:rsidRDefault="00FA2FC0" w:rsidP="00DD595A">
      <w:pPr>
        <w:shd w:val="clear" w:color="auto" w:fill="FFFFFF"/>
        <w:rPr>
          <w:rFonts w:ascii="Verdana" w:hAnsi="Verdana"/>
          <w:color w:val="000000"/>
          <w:spacing w:val="5"/>
          <w:sz w:val="28"/>
          <w:szCs w:val="28"/>
        </w:rPr>
      </w:pPr>
      <w:r w:rsidRPr="000718BC">
        <w:rPr>
          <w:rFonts w:ascii="Verdana" w:hAnsi="Verdana"/>
          <w:color w:val="000000"/>
          <w:spacing w:val="5"/>
          <w:sz w:val="28"/>
          <w:szCs w:val="28"/>
        </w:rPr>
        <w:pict>
          <v:shape id="_x0000_i1050" type="#_x0000_t75" style="width:499.05pt;height:367.45pt">
            <v:imagedata r:id="rId14" o:title=""/>
          </v:shape>
        </w:pict>
      </w:r>
    </w:p>
    <w:p w:rsidR="005E33BA" w:rsidRDefault="00FA2FC0" w:rsidP="00DD595A">
      <w:pPr>
        <w:shd w:val="clear" w:color="auto" w:fill="FFFFFF"/>
        <w:rPr>
          <w:rFonts w:ascii="Verdana" w:hAnsi="Verdana"/>
          <w:color w:val="000000"/>
          <w:spacing w:val="5"/>
          <w:sz w:val="28"/>
          <w:szCs w:val="28"/>
        </w:rPr>
      </w:pPr>
      <w:r w:rsidRPr="000718BC">
        <w:rPr>
          <w:rFonts w:ascii="Verdana" w:hAnsi="Verdana"/>
          <w:color w:val="000000"/>
          <w:spacing w:val="5"/>
          <w:sz w:val="28"/>
          <w:szCs w:val="28"/>
        </w:rPr>
        <w:lastRenderedPageBreak/>
        <w:pict>
          <v:shape id="_x0000_i1051" type="#_x0000_t75" style="width:500.3pt;height:371.15pt">
            <v:imagedata r:id="rId15" o:title=""/>
          </v:shape>
        </w:pict>
      </w:r>
    </w:p>
    <w:p w:rsidR="005E33BA" w:rsidRDefault="005E33BA" w:rsidP="00DD595A">
      <w:pPr>
        <w:shd w:val="clear" w:color="auto" w:fill="FFFFFF"/>
        <w:rPr>
          <w:rFonts w:ascii="Verdana" w:hAnsi="Verdana"/>
          <w:color w:val="000000"/>
          <w:spacing w:val="5"/>
          <w:sz w:val="28"/>
          <w:szCs w:val="28"/>
        </w:rPr>
      </w:pPr>
    </w:p>
    <w:p w:rsidR="00AC73C1" w:rsidRPr="00AC73C1" w:rsidRDefault="00AC73C1" w:rsidP="00DD595A">
      <w:pPr>
        <w:shd w:val="clear" w:color="auto" w:fill="FFFFFF"/>
        <w:rPr>
          <w:rFonts w:ascii="Verdana" w:hAnsi="Verdana"/>
          <w:sz w:val="28"/>
          <w:szCs w:val="28"/>
        </w:rPr>
      </w:pPr>
    </w:p>
    <w:p w:rsidR="00AC73C1" w:rsidRPr="006F3299" w:rsidRDefault="00AC73C1" w:rsidP="00DD595A">
      <w:pPr>
        <w:shd w:val="clear" w:color="auto" w:fill="FFFFFF"/>
        <w:tabs>
          <w:tab w:val="left" w:pos="326"/>
        </w:tabs>
        <w:rPr>
          <w:rFonts w:ascii="Verdana" w:hAnsi="Verdana"/>
          <w:color w:val="000000"/>
          <w:spacing w:val="-28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2"/>
          <w:sz w:val="28"/>
          <w:szCs w:val="28"/>
          <w:lang w:val="en-US"/>
        </w:rPr>
        <w:t>9)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The closing price, will tell you, what affect, any</w:t>
      </w:r>
      <w:r w:rsidR="00DD595A"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outside, or inside circle bas on your stock, (it may run</w:t>
      </w:r>
      <w:r w:rsidR="00DD595A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up or down past, or into, the horizontal center your</w:t>
      </w:r>
      <w:r w:rsidR="00DD595A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circle, (50 % or 25 %), but it is only the end of the day,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br/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>closing  price, that will ever tell what is really</w:t>
      </w:r>
      <w:r w:rsidR="00DD595A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happening). (You h</w:t>
      </w:r>
      <w:r w:rsidR="00DD595A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a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ve already lea</w:t>
      </w:r>
      <w:r w:rsidR="00DD595A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rn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ed this in Chapter</w:t>
      </w:r>
      <w:r w:rsidR="00DD595A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8"/>
          <w:sz w:val="28"/>
          <w:szCs w:val="28"/>
          <w:lang w:val="en-US"/>
        </w:rPr>
        <w:t>11.).</w:t>
      </w:r>
    </w:p>
    <w:p w:rsidR="00AC73C1" w:rsidRPr="006F3299" w:rsidRDefault="00AC73C1" w:rsidP="00DD595A">
      <w:pPr>
        <w:shd w:val="clear" w:color="auto" w:fill="FFFFFF"/>
        <w:tabs>
          <w:tab w:val="left" w:pos="326"/>
        </w:tabs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  <w:lang w:val="en-US"/>
        </w:rPr>
      </w:pPr>
      <w:r w:rsidRPr="006F3299">
        <w:rPr>
          <w:rFonts w:ascii="Verdana" w:hAnsi="Verdana"/>
          <w:b/>
          <w:bCs/>
          <w:color w:val="000000"/>
          <w:sz w:val="28"/>
          <w:szCs w:val="28"/>
          <w:lang w:val="en-US"/>
        </w:rPr>
        <w:t>Look at charts # 315, 279,</w:t>
      </w:r>
      <w:r w:rsidR="00AE0678" w:rsidRPr="006F3299">
        <w:rPr>
          <w:rFonts w:ascii="Verdana" w:hAnsi="Verdana"/>
          <w:b/>
          <w:bCs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b/>
          <w:bCs/>
          <w:color w:val="000000"/>
          <w:sz w:val="28"/>
          <w:szCs w:val="28"/>
          <w:lang w:val="en-US"/>
        </w:rPr>
        <w:t>131,</w:t>
      </w:r>
      <w:r w:rsidR="00AE0678" w:rsidRPr="006F3299">
        <w:rPr>
          <w:rFonts w:ascii="Verdana" w:hAnsi="Verdana"/>
          <w:b/>
          <w:bCs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b/>
          <w:bCs/>
          <w:color w:val="000000"/>
          <w:sz w:val="28"/>
          <w:szCs w:val="28"/>
          <w:lang w:val="en-US"/>
        </w:rPr>
        <w:t>132,</w:t>
      </w:r>
      <w:r w:rsidR="00AE0678" w:rsidRPr="006F3299">
        <w:rPr>
          <w:rFonts w:ascii="Verdana" w:hAnsi="Verdana"/>
          <w:b/>
          <w:bCs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b/>
          <w:bCs/>
          <w:color w:val="000000"/>
          <w:sz w:val="28"/>
          <w:szCs w:val="28"/>
          <w:lang w:val="en-US"/>
        </w:rPr>
        <w:t>133.</w:t>
      </w:r>
    </w:p>
    <w:p w:rsidR="00AC73C1" w:rsidRPr="006F3299" w:rsidRDefault="00AC73C1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tabs>
          <w:tab w:val="left" w:pos="432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6"/>
          <w:sz w:val="28"/>
          <w:szCs w:val="28"/>
          <w:lang w:val="en-US"/>
        </w:rPr>
        <w:t>10)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  <w:t>The average number of circles that any stock, or</w:t>
      </w:r>
      <w:r w:rsidR="00DD595A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market, will go into, inside any square, is 2. It is rare to</w:t>
      </w:r>
      <w:r w:rsidR="00DD595A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h</w:t>
      </w:r>
      <w:r w:rsidR="00DD595A"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a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ve your daily, or weekly, recorded activity, get</w:t>
      </w:r>
      <w:r w:rsidR="00DD595A"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caught up in more than 2 circles, (</w:t>
      </w:r>
      <w:r w:rsidR="008D4D71">
        <w:rPr>
          <w:rFonts w:ascii="Verdana" w:hAnsi="Verdana"/>
          <w:color w:val="000000"/>
          <w:spacing w:val="1"/>
          <w:sz w:val="28"/>
          <w:szCs w:val="28"/>
          <w:lang w:val="en-US"/>
        </w:rPr>
        <w:t>intra</w:t>
      </w:r>
      <w:r w:rsidR="008D4D71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day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activity: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br/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you may see as many as 3 per day).</w:t>
      </w:r>
    </w:p>
    <w:p w:rsidR="00DD595A" w:rsidRPr="006F3299" w:rsidRDefault="00DD595A" w:rsidP="00DD595A">
      <w:pPr>
        <w:shd w:val="clear" w:color="auto" w:fill="FFFFFF"/>
        <w:tabs>
          <w:tab w:val="left" w:pos="432"/>
        </w:tabs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-7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Proof: Tennessee Stocks (charts # 241 thru 279). </w:t>
      </w:r>
      <w:r w:rsidR="00DD595A" w:rsidRPr="006F3299">
        <w:rPr>
          <w:rFonts w:ascii="Verdana" w:hAnsi="Verdana"/>
          <w:color w:val="000000"/>
          <w:sz w:val="28"/>
          <w:szCs w:val="28"/>
          <w:lang w:val="en-US"/>
        </w:rPr>
        <w:t>l will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 xml:space="preserve"> save you the time of counting a</w:t>
      </w:r>
      <w:r w:rsidR="00DD595A" w:rsidRPr="006F3299">
        <w:rPr>
          <w:rFonts w:ascii="Verdana" w:hAnsi="Verdana"/>
          <w:color w:val="000000"/>
          <w:sz w:val="28"/>
          <w:szCs w:val="28"/>
          <w:lang w:val="en-US"/>
        </w:rPr>
        <w:t>l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 xml:space="preserve">l those circles,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within each square, and you will discover, if you don't believe me, that your stock will want to avoid one of its 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5 circles 68 % of the time. (just make a cursory 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overview, and you will agr</w:t>
      </w:r>
      <w:r w:rsidR="00DD595A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e with me).</w:t>
      </w:r>
    </w:p>
    <w:p w:rsidR="00DD595A" w:rsidRPr="006F3299" w:rsidRDefault="00DD595A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-12"/>
          <w:sz w:val="28"/>
          <w:szCs w:val="28"/>
          <w:lang w:val="en-US"/>
        </w:rPr>
      </w:pPr>
      <w:r w:rsidRPr="00AC73C1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I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could sit h</w:t>
      </w:r>
      <w:r w:rsidR="00DD595A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re and write 50 rules, with no exceptions,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to explain away, why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lastRenderedPageBreak/>
        <w:t>it did, what it did, 49 other times,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but it is incumbent on you, to use common sens</w:t>
      </w:r>
      <w:r w:rsidR="00DD595A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, and </w:t>
      </w:r>
      <w:r w:rsidRPr="006F3299">
        <w:rPr>
          <w:rFonts w:ascii="Verdana" w:hAnsi="Verdana"/>
          <w:color w:val="000000"/>
          <w:spacing w:val="-12"/>
          <w:sz w:val="28"/>
          <w:szCs w:val="28"/>
          <w:lang w:val="en-US"/>
        </w:rPr>
        <w:t>weigh:</w:t>
      </w:r>
    </w:p>
    <w:p w:rsidR="00DD595A" w:rsidRPr="006F3299" w:rsidRDefault="00DD595A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B4017B" w:rsidP="00DD595A">
      <w:pPr>
        <w:numPr>
          <w:ilvl w:val="0"/>
          <w:numId w:val="3"/>
        </w:numPr>
        <w:shd w:val="clear" w:color="auto" w:fill="FFFFFF"/>
        <w:tabs>
          <w:tab w:val="left" w:pos="298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daily range of activity, along with volume,</w:t>
      </w:r>
    </w:p>
    <w:p w:rsidR="00AC73C1" w:rsidRPr="006F3299" w:rsidRDefault="00B4017B" w:rsidP="00DD595A">
      <w:pPr>
        <w:numPr>
          <w:ilvl w:val="0"/>
          <w:numId w:val="3"/>
        </w:numPr>
        <w:shd w:val="clear" w:color="auto" w:fill="FFFFFF"/>
        <w:tabs>
          <w:tab w:val="left" w:pos="298"/>
        </w:tabs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the speed of its move,</w:t>
      </w:r>
    </w:p>
    <w:p w:rsidR="00AC73C1" w:rsidRPr="006F3299" w:rsidRDefault="00B4017B" w:rsidP="00DD595A">
      <w:pPr>
        <w:numPr>
          <w:ilvl w:val="0"/>
          <w:numId w:val="3"/>
        </w:numPr>
        <w:shd w:val="clear" w:color="auto" w:fill="FFFFFF"/>
        <w:tabs>
          <w:tab w:val="left" w:pos="298"/>
        </w:tabs>
        <w:rPr>
          <w:rFonts w:ascii="Verdana" w:hAnsi="Verdana"/>
          <w:color w:val="000000"/>
          <w:spacing w:val="-13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and the length of its move,</w:t>
      </w:r>
    </w:p>
    <w:p w:rsidR="00AC73C1" w:rsidRPr="006F3299" w:rsidRDefault="00AC73C1" w:rsidP="00DD595A">
      <w:pPr>
        <w:shd w:val="clear" w:color="auto" w:fill="FFFFFF"/>
        <w:tabs>
          <w:tab w:val="left" w:pos="389"/>
        </w:tabs>
        <w:ind w:firstLine="101"/>
        <w:rPr>
          <w:rFonts w:ascii="Verdana" w:hAnsi="Verdana"/>
          <w:color w:val="000000"/>
          <w:spacing w:val="-7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0"/>
          <w:sz w:val="28"/>
          <w:szCs w:val="28"/>
          <w:lang w:val="en-US"/>
        </w:rPr>
        <w:t>d)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="00B4017B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in relationship to how it is moving up, or down,</w:t>
      </w:r>
      <w:r w:rsidR="00DD595A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toward, or away front one of the 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5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circles of conflict,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and condense th</w:t>
      </w:r>
      <w:r w:rsidR="00DD595A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se</w:t>
      </w:r>
      <w:r w:rsidR="00DD595A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 rules into common sens</w:t>
      </w:r>
      <w:r w:rsidR="00DD595A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.</w:t>
      </w:r>
    </w:p>
    <w:p w:rsidR="00DD595A" w:rsidRPr="006F3299" w:rsidRDefault="00DD595A" w:rsidP="00DD595A">
      <w:pPr>
        <w:shd w:val="clear" w:color="auto" w:fill="FFFFFF"/>
        <w:tabs>
          <w:tab w:val="left" w:pos="389"/>
        </w:tabs>
        <w:ind w:firstLine="101"/>
        <w:rPr>
          <w:rFonts w:ascii="Verdana" w:hAnsi="Verdana"/>
          <w:sz w:val="28"/>
          <w:szCs w:val="28"/>
          <w:lang w:val="en-US"/>
        </w:rPr>
      </w:pPr>
    </w:p>
    <w:p w:rsidR="00DD595A" w:rsidRPr="006F3299" w:rsidRDefault="00AC73C1" w:rsidP="00DD595A">
      <w:pPr>
        <w:shd w:val="clear" w:color="auto" w:fill="FFFFFF"/>
        <w:rPr>
          <w:rFonts w:ascii="Verdana" w:hAnsi="Verdana"/>
          <w:b/>
          <w:bCs/>
          <w:color w:val="000000"/>
          <w:spacing w:val="-7"/>
          <w:sz w:val="28"/>
          <w:szCs w:val="28"/>
          <w:lang w:val="en-US"/>
        </w:rPr>
      </w:pPr>
      <w:r w:rsidRPr="006F3299">
        <w:rPr>
          <w:rFonts w:ascii="Verdana" w:hAnsi="Verdana"/>
          <w:b/>
          <w:bCs/>
          <w:color w:val="000000"/>
          <w:spacing w:val="-8"/>
          <w:sz w:val="28"/>
          <w:szCs w:val="28"/>
          <w:lang w:val="en-US"/>
        </w:rPr>
        <w:t>After a</w:t>
      </w:r>
      <w:r w:rsidR="00DD595A" w:rsidRPr="006F3299">
        <w:rPr>
          <w:rFonts w:ascii="Verdana" w:hAnsi="Verdana"/>
          <w:b/>
          <w:bCs/>
          <w:color w:val="000000"/>
          <w:spacing w:val="-8"/>
          <w:sz w:val="28"/>
          <w:szCs w:val="28"/>
          <w:lang w:val="en-US"/>
        </w:rPr>
        <w:t>l</w:t>
      </w:r>
      <w:r w:rsidRPr="006F3299">
        <w:rPr>
          <w:rFonts w:ascii="Verdana" w:hAnsi="Verdana"/>
          <w:b/>
          <w:bCs/>
          <w:color w:val="000000"/>
          <w:spacing w:val="-8"/>
          <w:sz w:val="28"/>
          <w:szCs w:val="28"/>
          <w:lang w:val="en-US"/>
        </w:rPr>
        <w:t>l e</w:t>
      </w:r>
      <w:r w:rsidR="00DD595A" w:rsidRPr="006F3299">
        <w:rPr>
          <w:rFonts w:ascii="Verdana" w:hAnsi="Verdana"/>
          <w:b/>
          <w:bCs/>
          <w:color w:val="000000"/>
          <w:spacing w:val="-8"/>
          <w:sz w:val="28"/>
          <w:szCs w:val="28"/>
          <w:lang w:val="en-US"/>
        </w:rPr>
        <w:t>l</w:t>
      </w:r>
      <w:r w:rsidRPr="006F3299">
        <w:rPr>
          <w:rFonts w:ascii="Verdana" w:hAnsi="Verdana"/>
          <w:b/>
          <w:bCs/>
          <w:color w:val="000000"/>
          <w:spacing w:val="-8"/>
          <w:sz w:val="28"/>
          <w:szCs w:val="28"/>
          <w:lang w:val="en-US"/>
        </w:rPr>
        <w:t xml:space="preserve">se fails just watch for a momentum </w:t>
      </w:r>
      <w:r w:rsidR="00DD595A" w:rsidRPr="006F3299">
        <w:rPr>
          <w:rFonts w:ascii="Verdana" w:hAnsi="Verdana"/>
          <w:b/>
          <w:bCs/>
          <w:color w:val="000000"/>
          <w:spacing w:val="-8"/>
          <w:sz w:val="28"/>
          <w:szCs w:val="28"/>
          <w:lang w:val="en-US"/>
        </w:rPr>
        <w:t>li</w:t>
      </w:r>
      <w:r w:rsidRPr="006F3299">
        <w:rPr>
          <w:rFonts w:ascii="Verdana" w:hAnsi="Verdana"/>
          <w:b/>
          <w:bCs/>
          <w:color w:val="000000"/>
          <w:spacing w:val="-8"/>
          <w:sz w:val="28"/>
          <w:szCs w:val="28"/>
          <w:lang w:val="en-US"/>
        </w:rPr>
        <w:t xml:space="preserve">ne </w:t>
      </w:r>
      <w:r w:rsidRPr="006F3299">
        <w:rPr>
          <w:rFonts w:ascii="Verdana" w:hAnsi="Verdana"/>
          <w:b/>
          <w:bCs/>
          <w:color w:val="000000"/>
          <w:spacing w:val="-7"/>
          <w:sz w:val="28"/>
          <w:szCs w:val="28"/>
          <w:lang w:val="en-US"/>
        </w:rPr>
        <w:t>reversa</w:t>
      </w:r>
      <w:r w:rsidR="00DD595A" w:rsidRPr="006F3299">
        <w:rPr>
          <w:rFonts w:ascii="Verdana" w:hAnsi="Verdana"/>
          <w:b/>
          <w:bCs/>
          <w:color w:val="000000"/>
          <w:spacing w:val="-7"/>
          <w:sz w:val="28"/>
          <w:szCs w:val="28"/>
          <w:lang w:val="en-US"/>
        </w:rPr>
        <w:t>l</w:t>
      </w:r>
      <w:r w:rsidRPr="006F3299">
        <w:rPr>
          <w:rFonts w:ascii="Verdana" w:hAnsi="Verdana"/>
          <w:b/>
          <w:bCs/>
          <w:color w:val="000000"/>
          <w:spacing w:val="-7"/>
          <w:sz w:val="28"/>
          <w:szCs w:val="28"/>
          <w:lang w:val="en-US"/>
        </w:rPr>
        <w:t>, and "tra</w:t>
      </w:r>
      <w:r w:rsidR="00DD595A" w:rsidRPr="006F3299">
        <w:rPr>
          <w:rFonts w:ascii="Verdana" w:hAnsi="Verdana"/>
          <w:b/>
          <w:bCs/>
          <w:color w:val="000000"/>
          <w:spacing w:val="-7"/>
          <w:sz w:val="28"/>
          <w:szCs w:val="28"/>
          <w:lang w:val="en-US"/>
        </w:rPr>
        <w:t>d</w:t>
      </w:r>
      <w:r w:rsidRPr="006F3299">
        <w:rPr>
          <w:rFonts w:ascii="Verdana" w:hAnsi="Verdana"/>
          <w:b/>
          <w:bCs/>
          <w:color w:val="000000"/>
          <w:spacing w:val="-7"/>
          <w:sz w:val="28"/>
          <w:szCs w:val="28"/>
          <w:lang w:val="en-US"/>
        </w:rPr>
        <w:t>e the trend" (W.D. Gann-1910).</w:t>
      </w:r>
    </w:p>
    <w:p w:rsidR="00DD595A" w:rsidRPr="006F3299" w:rsidRDefault="00DD595A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DD595A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-7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You would do well, and it would be more profitable, to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just look over the charts, that are set with the "Murrey 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Math Square in Time," and try and make some 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"common sens</w:t>
      </w:r>
      <w:r w:rsidR="00DD595A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inferences," that "fine tune," our 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g</w:t>
      </w:r>
      <w:r w:rsidR="00DD595A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n</w:t>
      </w:r>
      <w:r w:rsidR="00DD595A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ral rules. </w:t>
      </w:r>
    </w:p>
    <w:p w:rsidR="00DD595A" w:rsidRPr="006F3299" w:rsidRDefault="00DD595A" w:rsidP="00DD595A">
      <w:pPr>
        <w:shd w:val="clear" w:color="auto" w:fill="FFFFFF"/>
        <w:rPr>
          <w:rFonts w:ascii="Verdana" w:hAnsi="Verdana"/>
          <w:color w:val="000000"/>
          <w:spacing w:val="-7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-7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A</w:t>
      </w:r>
      <w:r w:rsidR="00DD595A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lw</w:t>
      </w: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ays keep in mind:</w:t>
      </w:r>
    </w:p>
    <w:p w:rsidR="00DD595A" w:rsidRPr="006F3299" w:rsidRDefault="00DD595A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tabs>
          <w:tab w:val="left" w:pos="283"/>
          <w:tab w:val="left" w:pos="9045"/>
        </w:tabs>
        <w:rPr>
          <w:rFonts w:ascii="Verdana" w:hAnsi="Verdana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9"/>
          <w:sz w:val="28"/>
          <w:szCs w:val="28"/>
          <w:lang w:val="en-US"/>
        </w:rPr>
        <w:t>1)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="000C0EE7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range of price movement, against the last perceived</w:t>
      </w:r>
      <w:r w:rsidR="00DD595A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high or low, is the # 1. consid</w:t>
      </w:r>
      <w:r w:rsidR="00DD595A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ration, then,</w:t>
      </w:r>
    </w:p>
    <w:p w:rsidR="005E33BA" w:rsidRPr="006F3299" w:rsidRDefault="005E33BA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pacing w:val="-10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0"/>
          <w:sz w:val="28"/>
          <w:szCs w:val="28"/>
          <w:lang w:val="en-US"/>
        </w:rPr>
        <w:t>2)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="000C0EE7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the amount of time, it took to get there, and,</w:t>
      </w:r>
    </w:p>
    <w:p w:rsidR="005E33BA" w:rsidRPr="006F3299" w:rsidRDefault="005E33BA" w:rsidP="00DD595A">
      <w:pPr>
        <w:shd w:val="clear" w:color="auto" w:fill="FFFFFF"/>
        <w:tabs>
          <w:tab w:val="left" w:pos="307"/>
        </w:tabs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0C0EE7" w:rsidP="00DD595A">
      <w:pPr>
        <w:numPr>
          <w:ilvl w:val="0"/>
          <w:numId w:val="4"/>
        </w:numPr>
        <w:shd w:val="clear" w:color="auto" w:fill="FFFFFF"/>
        <w:tabs>
          <w:tab w:val="left" w:pos="254"/>
        </w:tabs>
        <w:rPr>
          <w:rFonts w:ascii="Verdana" w:hAnsi="Verdana"/>
          <w:color w:val="000000"/>
          <w:spacing w:val="-9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the angle, (up or down) that it ran on, shall tell us,</w:t>
      </w:r>
      <w:r w:rsidR="00DD595A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whether or not it is time to close our current position,</w:t>
      </w:r>
      <w:r w:rsidR="00AC73C1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br/>
      </w:r>
      <w:r w:rsidR="00AC73C1" w:rsidRPr="006F3299">
        <w:rPr>
          <w:rFonts w:ascii="Verdana" w:hAnsi="Verdana"/>
          <w:color w:val="000000"/>
          <w:spacing w:val="-9"/>
          <w:sz w:val="28"/>
          <w:szCs w:val="28"/>
          <w:lang w:val="en-US"/>
        </w:rPr>
        <w:t>and,</w:t>
      </w:r>
    </w:p>
    <w:p w:rsidR="005E33BA" w:rsidRPr="006F3299" w:rsidRDefault="005E33BA" w:rsidP="005E33BA">
      <w:pPr>
        <w:shd w:val="clear" w:color="auto" w:fill="FFFFFF"/>
        <w:tabs>
          <w:tab w:val="left" w:pos="254"/>
        </w:tabs>
        <w:rPr>
          <w:rFonts w:ascii="Verdana" w:hAnsi="Verdana"/>
          <w:color w:val="000000"/>
          <w:spacing w:val="-9"/>
          <w:sz w:val="28"/>
          <w:szCs w:val="28"/>
          <w:lang w:val="en-US"/>
        </w:rPr>
      </w:pPr>
    </w:p>
    <w:p w:rsidR="00AC73C1" w:rsidRPr="006F3299" w:rsidRDefault="000C0EE7" w:rsidP="00DD595A">
      <w:pPr>
        <w:numPr>
          <w:ilvl w:val="0"/>
          <w:numId w:val="4"/>
        </w:numPr>
        <w:shd w:val="clear" w:color="auto" w:fill="FFFFFF"/>
        <w:tabs>
          <w:tab w:val="left" w:pos="254"/>
        </w:tabs>
        <w:rPr>
          <w:rFonts w:ascii="Verdana" w:eastAsiaTheme="minorEastAsia" w:hAnsi="Verdana"/>
          <w:color w:val="000000"/>
          <w:spacing w:val="-9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daily range of activity, and the amount of volume,</w:t>
      </w:r>
      <w:r w:rsidR="00DD595A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generated the last 3 days of trading, and finally,</w:t>
      </w:r>
      <w:r w:rsidR="00DD595A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</w:p>
    <w:p w:rsidR="005E33BA" w:rsidRPr="006F3299" w:rsidRDefault="005E33BA" w:rsidP="005E33BA">
      <w:pPr>
        <w:shd w:val="clear" w:color="auto" w:fill="FFFFFF"/>
        <w:tabs>
          <w:tab w:val="left" w:pos="254"/>
        </w:tabs>
        <w:rPr>
          <w:rFonts w:ascii="Verdana" w:hAnsi="Verdana"/>
          <w:color w:val="000000"/>
          <w:spacing w:val="-9"/>
          <w:sz w:val="28"/>
          <w:szCs w:val="28"/>
          <w:lang w:val="en-US"/>
        </w:rPr>
      </w:pPr>
    </w:p>
    <w:p w:rsidR="00AC73C1" w:rsidRPr="006F3299" w:rsidRDefault="000C0EE7" w:rsidP="00DD595A">
      <w:pPr>
        <w:numPr>
          <w:ilvl w:val="0"/>
          <w:numId w:val="4"/>
        </w:numPr>
        <w:shd w:val="clear" w:color="auto" w:fill="FFFFFF"/>
        <w:tabs>
          <w:tab w:val="left" w:pos="254"/>
        </w:tabs>
        <w:rPr>
          <w:rFonts w:ascii="Verdana" w:eastAsiaTheme="minorEastAsia" w:hAnsi="Verdana"/>
          <w:color w:val="000000"/>
          <w:spacing w:val="-12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the "5 Areas of Conflict" and their influence,.</w:t>
      </w:r>
    </w:p>
    <w:p w:rsidR="00DD595A" w:rsidRPr="006F3299" w:rsidRDefault="00DD595A" w:rsidP="005E33BA">
      <w:pPr>
        <w:shd w:val="clear" w:color="auto" w:fill="FFFFFF"/>
        <w:tabs>
          <w:tab w:val="left" w:pos="254"/>
        </w:tabs>
        <w:rPr>
          <w:rFonts w:ascii="Verdana" w:hAnsi="Verdana"/>
          <w:color w:val="000000"/>
          <w:spacing w:val="-12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Please don't expect to know how to incorporate a</w:t>
      </w:r>
      <w:r w:rsidR="00A41AC5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l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l of th</w:t>
      </w:r>
      <w:r w:rsidR="00DD595A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se essential buy or sell </w:t>
      </w:r>
      <w:r w:rsidR="008D4D71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signals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, into your trading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philosophy, right after you finish reading this book.</w:t>
      </w:r>
    </w:p>
    <w:p w:rsidR="00A41AC5" w:rsidRDefault="00A41AC5" w:rsidP="00DD595A">
      <w:pPr>
        <w:shd w:val="clear" w:color="auto" w:fill="FFFFFF"/>
        <w:rPr>
          <w:rFonts w:ascii="Verdana" w:hAnsi="Verdana"/>
          <w:color w:val="000000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AC73C1">
        <w:rPr>
          <w:rFonts w:ascii="Verdana" w:hAnsi="Verdana"/>
          <w:color w:val="000000"/>
          <w:sz w:val="28"/>
          <w:szCs w:val="28"/>
          <w:lang w:val="en-US"/>
        </w:rPr>
        <w:t xml:space="preserve">I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 xml:space="preserve">read W.D. Gann's book 50 times, before </w:t>
      </w:r>
      <w:r w:rsidRPr="00AC73C1">
        <w:rPr>
          <w:rFonts w:ascii="Verdana" w:hAnsi="Verdana"/>
          <w:color w:val="000000"/>
          <w:sz w:val="28"/>
          <w:szCs w:val="28"/>
          <w:lang w:val="en-US"/>
        </w:rPr>
        <w:t xml:space="preserve">I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 xml:space="preserve">figured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out, that he had made up a lot of things, because, just as </w:t>
      </w:r>
      <w:r w:rsidRPr="00AC73C1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I 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finally realized, a</w:t>
      </w:r>
      <w:r w:rsidR="00A41AC5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l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l stocks, or markets,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trading price.</w:t>
      </w:r>
    </w:p>
    <w:p w:rsidR="00AC73C1" w:rsidRPr="006F3299" w:rsidRDefault="00AC73C1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Some traders actually want to know, a little more in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depth, just how and why, ail this works.</w:t>
      </w:r>
    </w:p>
    <w:p w:rsidR="00AC73C1" w:rsidRPr="006F3299" w:rsidRDefault="00AC73C1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6F3299" w:rsidRDefault="00AC73C1" w:rsidP="00DD595A">
      <w:pPr>
        <w:shd w:val="clear" w:color="auto" w:fill="FFFFFF"/>
        <w:rPr>
          <w:rFonts w:ascii="Verdana" w:hAnsi="Verdana"/>
          <w:b/>
          <w:bCs/>
          <w:color w:val="000000"/>
          <w:spacing w:val="-5"/>
          <w:sz w:val="28"/>
          <w:szCs w:val="28"/>
          <w:lang w:val="en-US"/>
        </w:rPr>
      </w:pPr>
      <w:r w:rsidRPr="006F3299">
        <w:rPr>
          <w:rFonts w:ascii="Verdana" w:hAnsi="Verdana"/>
          <w:b/>
          <w:bCs/>
          <w:color w:val="000000"/>
          <w:spacing w:val="-5"/>
          <w:sz w:val="28"/>
          <w:szCs w:val="28"/>
          <w:lang w:val="en-US"/>
        </w:rPr>
        <w:t xml:space="preserve">Well, simply put, there are </w:t>
      </w:r>
      <w:r w:rsidR="00DD595A" w:rsidRPr="006F3299">
        <w:rPr>
          <w:rFonts w:ascii="Verdana" w:hAnsi="Verdana"/>
          <w:b/>
          <w:bCs/>
          <w:color w:val="000000"/>
          <w:spacing w:val="-5"/>
          <w:sz w:val="28"/>
          <w:szCs w:val="28"/>
          <w:lang w:val="en-US"/>
        </w:rPr>
        <w:t>2</w:t>
      </w:r>
      <w:r w:rsidRPr="006F3299">
        <w:rPr>
          <w:rFonts w:ascii="Verdana" w:hAnsi="Verdana"/>
          <w:b/>
          <w:bCs/>
          <w:color w:val="000000"/>
          <w:spacing w:val="-5"/>
          <w:sz w:val="28"/>
          <w:szCs w:val="28"/>
          <w:lang w:val="en-US"/>
        </w:rPr>
        <w:t xml:space="preserve"> basic reasons î</w:t>
      </w:r>
    </w:p>
    <w:p w:rsidR="00AC73C1" w:rsidRPr="006F3299" w:rsidRDefault="00AC73C1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AC73C1" w:rsidRPr="000C0EE7" w:rsidRDefault="00DD595A" w:rsidP="00DD595A">
      <w:pPr>
        <w:numPr>
          <w:ilvl w:val="0"/>
          <w:numId w:val="5"/>
        </w:num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21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the lowest composite number is 8,</w:t>
      </w:r>
    </w:p>
    <w:p w:rsidR="000C0EE7" w:rsidRPr="006F3299" w:rsidRDefault="000C0EE7" w:rsidP="000C0EE7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21"/>
          <w:sz w:val="28"/>
          <w:szCs w:val="28"/>
          <w:lang w:val="en-US"/>
        </w:rPr>
      </w:pPr>
    </w:p>
    <w:p w:rsidR="00AC73C1" w:rsidRPr="006F3299" w:rsidRDefault="00DD595A" w:rsidP="00DD595A">
      <w:pPr>
        <w:numPr>
          <w:ilvl w:val="0"/>
          <w:numId w:val="5"/>
        </w:num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13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and 100. contains more prime numbers than 200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</w:t>
      </w:r>
      <w:r w:rsidR="00AC73C1" w:rsidRPr="006F3299">
        <w:rPr>
          <w:rFonts w:ascii="Verdana" w:hAnsi="Verdana"/>
          <w:color w:val="000000"/>
          <w:spacing w:val="-11"/>
          <w:sz w:val="28"/>
          <w:szCs w:val="28"/>
          <w:lang w:val="en-US"/>
        </w:rPr>
        <w:t>does.</w:t>
      </w:r>
    </w:p>
    <w:p w:rsidR="00706F67" w:rsidRPr="006F3299" w:rsidRDefault="00706F67" w:rsidP="00706F67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11"/>
          <w:sz w:val="28"/>
          <w:szCs w:val="28"/>
          <w:lang w:val="en-US"/>
        </w:rPr>
      </w:pPr>
    </w:p>
    <w:p w:rsidR="00706F67" w:rsidRPr="006F3299" w:rsidRDefault="00884D05" w:rsidP="00706F67">
      <w:pPr>
        <w:shd w:val="clear" w:color="auto" w:fill="FFFFFF"/>
        <w:rPr>
          <w:rFonts w:ascii="Verdana" w:hAnsi="Verdana"/>
          <w:color w:val="000000"/>
          <w:spacing w:val="-1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(If you al</w:t>
      </w:r>
      <w:r w:rsidR="00706F67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ready knew this, </w:t>
      </w:r>
      <w:r w:rsidR="008D4D71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you</w:t>
      </w:r>
      <w:r w:rsidR="00706F67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wou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ld</w:t>
      </w:r>
      <w:r w:rsidR="00706F67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h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ave al</w:t>
      </w:r>
      <w:r w:rsidR="00706F67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ready seen </w:t>
      </w:r>
      <w:r w:rsidR="00706F67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what </w:t>
      </w:r>
      <w:r w:rsidR="00706F67" w:rsidRPr="00706F67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I </w:t>
      </w:r>
      <w:r w:rsidR="00706F67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saw, and was w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ill</w:t>
      </w:r>
      <w:r w:rsidR="00706F67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ing to tel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l</w:t>
      </w:r>
      <w:r w:rsidR="00706F67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you. 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Unlik</w:t>
      </w:r>
      <w:r w:rsidR="00706F67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e W.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D</w:t>
      </w:r>
      <w:r w:rsidR="00706F67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</w:t>
      </w:r>
      <w:r w:rsidR="008D4D71" w:rsidRPr="006F3299">
        <w:rPr>
          <w:rFonts w:ascii="Verdana" w:hAnsi="Verdana"/>
          <w:b/>
          <w:bCs/>
          <w:color w:val="000000"/>
          <w:spacing w:val="2"/>
          <w:sz w:val="28"/>
          <w:szCs w:val="28"/>
          <w:lang w:val="en-US"/>
        </w:rPr>
        <w:t>Gann</w:t>
      </w:r>
      <w:r w:rsidR="008D4D71">
        <w:rPr>
          <w:rFonts w:ascii="Verdana" w:hAnsi="Verdana"/>
          <w:b/>
          <w:bCs/>
          <w:color w:val="000000"/>
          <w:spacing w:val="2"/>
          <w:sz w:val="28"/>
          <w:szCs w:val="28"/>
          <w:vertAlign w:val="subscript"/>
          <w:lang w:val="en-US"/>
        </w:rPr>
        <w:t>,</w:t>
      </w:r>
      <w:r w:rsidR="00706F67" w:rsidRPr="006F3299">
        <w:rPr>
          <w:rFonts w:ascii="Verdana" w:hAnsi="Verdana"/>
          <w:b/>
          <w:bCs/>
          <w:color w:val="000000"/>
          <w:spacing w:val="2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I</w:t>
      </w:r>
      <w:r w:rsidR="00706F67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  <w:r w:rsidR="008D4D71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honestly</w:t>
      </w:r>
      <w:r w:rsidR="00706F67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be</w:t>
      </w: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li</w:t>
      </w:r>
      <w:r w:rsidR="00706F67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eve, </w:t>
      </w: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t</w:t>
      </w:r>
      <w:r w:rsidR="00706F67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hat ve</w:t>
      </w: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ry</w:t>
      </w:r>
      <w:r w:rsidR="00706F67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i/>
          <w:iCs/>
          <w:color w:val="000000"/>
          <w:spacing w:val="2"/>
          <w:sz w:val="28"/>
          <w:szCs w:val="28"/>
          <w:lang w:val="en-US"/>
        </w:rPr>
        <w:t>few</w:t>
      </w:r>
      <w:r w:rsidR="00706F67" w:rsidRPr="006F3299">
        <w:rPr>
          <w:rFonts w:ascii="Verdana" w:hAnsi="Verdana"/>
          <w:i/>
          <w:iCs/>
          <w:color w:val="000000"/>
          <w:spacing w:val="2"/>
          <w:sz w:val="28"/>
          <w:szCs w:val="28"/>
          <w:lang w:val="en-US"/>
        </w:rPr>
        <w:t xml:space="preserve"> </w:t>
      </w:r>
      <w:r w:rsidR="00706F67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"traders"' are</w:t>
      </w: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  <w:r w:rsidR="00706F67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capable of doing th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e</w:t>
      </w:r>
      <w:r w:rsidR="00706F67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2</w:t>
      </w:r>
      <w:r w:rsidR="00706F67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simplest things tha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t</w:t>
      </w:r>
      <w:r w:rsidR="00706F67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a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l</w:t>
      </w:r>
      <w:r w:rsidR="00706F67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l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ri</w:t>
      </w:r>
      <w:r w:rsidR="00706F67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ch </w:t>
      </w:r>
      <w:r w:rsidR="00706F6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'traders'" a</w:t>
      </w: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l</w:t>
      </w:r>
      <w:r w:rsidR="00706F6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ways do, and t</w:t>
      </w: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hat</w:t>
      </w:r>
      <w:r w:rsidR="00706F6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is:</w:t>
      </w:r>
    </w:p>
    <w:p w:rsidR="00706F67" w:rsidRPr="006F3299" w:rsidRDefault="00706F67" w:rsidP="00706F67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706F67" w:rsidRPr="006F3299" w:rsidRDefault="005E33BA" w:rsidP="00706F67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A</w:t>
      </w:r>
      <w:r w:rsidR="00706F6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) buy and se</w:t>
      </w:r>
      <w:r w:rsidR="00884D05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ll</w:t>
      </w:r>
      <w:r w:rsidR="00706F6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with a sma</w:t>
      </w:r>
      <w:r w:rsidR="00884D05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ll</w:t>
      </w:r>
      <w:r w:rsidR="00706F6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profit (37.5 % of a square: </w:t>
      </w:r>
      <w:r w:rsidR="00706F6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w</w:t>
      </w:r>
      <w:r w:rsidR="00884D05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h</w:t>
      </w:r>
      <w:r w:rsidR="00706F6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atever that it is currently trading inside,</w:t>
      </w:r>
    </w:p>
    <w:p w:rsidR="00706F67" w:rsidRPr="006F3299" w:rsidRDefault="00706F67" w:rsidP="00706F67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706F67" w:rsidRPr="008D4D71" w:rsidRDefault="008D4D71" w:rsidP="00706F67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B) having the patience and desire, to listen to someone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else, who knows more than you do, about anything, and </w:t>
      </w:r>
      <w:r w:rsidRPr="006F3299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accept the fact that everything in this Universe is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 xml:space="preserve">affected all the way down to our D.N.A. make up, in 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every cell of our bodies, (you look like your parents </w:t>
      </w: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don't you ?), </w:t>
      </w:r>
      <w:r w:rsidR="00706F6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based on Pythagorean Geometry, </w:t>
      </w:r>
      <w:r w:rsidR="00884D05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whil</w:t>
      </w:r>
      <w:r w:rsidR="00706F67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e </w:t>
      </w:r>
      <w:r w:rsidR="00706F67" w:rsidRPr="006F3299">
        <w:rPr>
          <w:rFonts w:ascii="Verdana" w:hAnsi="Verdana"/>
          <w:color w:val="000000"/>
          <w:sz w:val="28"/>
          <w:szCs w:val="28"/>
          <w:lang w:val="en-US"/>
        </w:rPr>
        <w:t xml:space="preserve">everything </w:t>
      </w:r>
      <w:r w:rsidR="00706F67" w:rsidRPr="006F3299">
        <w:rPr>
          <w:rFonts w:ascii="Verdana" w:hAnsi="Verdana"/>
          <w:i/>
          <w:iCs/>
          <w:color w:val="000000"/>
          <w:sz w:val="28"/>
          <w:szCs w:val="28"/>
          <w:lang w:val="en-US"/>
        </w:rPr>
        <w:t xml:space="preserve">is </w:t>
      </w:r>
      <w:r w:rsidR="00706F67" w:rsidRPr="006F3299">
        <w:rPr>
          <w:rFonts w:ascii="Verdana" w:hAnsi="Verdana"/>
          <w:color w:val="000000"/>
          <w:sz w:val="28"/>
          <w:szCs w:val="28"/>
          <w:lang w:val="en-US"/>
        </w:rPr>
        <w:t>measured through Binary Math (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>Foxy</w:t>
      </w:r>
      <w:r w:rsidR="00706F67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-</w:t>
      </w:r>
      <w:r w:rsidR="00706F67"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China 3,000 b.c.), against </w:t>
      </w:r>
      <w:r w:rsidR="00884D05"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>t</w:t>
      </w:r>
      <w:r w:rsidR="00706F67"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he "golden section" of </w:t>
      </w:r>
      <w:r w:rsidR="00706F6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"action - reaction" against any stock</w:t>
      </w:r>
      <w:r w:rsidR="00884D05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'</w:t>
      </w:r>
      <w:r w:rsidR="00706F6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s </w:t>
      </w:r>
      <w:r w:rsidR="00884D05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l</w:t>
      </w:r>
      <w:r w:rsidR="00706F6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ast up or </w:t>
      </w:r>
      <w:r w:rsidR="00884D05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d</w:t>
      </w:r>
      <w:r w:rsidR="00706F6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own </w:t>
      </w:r>
      <w:r w:rsidR="00706F67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movement. </w:t>
      </w:r>
      <w:r w:rsidR="00884D05" w:rsidRPr="008D4D71">
        <w:rPr>
          <w:rFonts w:ascii="Verdana" w:hAnsi="Verdana"/>
          <w:color w:val="000000"/>
          <w:spacing w:val="-5"/>
          <w:sz w:val="28"/>
          <w:szCs w:val="28"/>
          <w:lang w:val="en-US"/>
        </w:rPr>
        <w:t>(</w:t>
      </w:r>
      <w:r w:rsidR="00706F67" w:rsidRPr="008D4D71">
        <w:rPr>
          <w:rFonts w:ascii="Verdana" w:hAnsi="Verdana"/>
          <w:color w:val="000000"/>
          <w:spacing w:val="-5"/>
          <w:sz w:val="28"/>
          <w:szCs w:val="28"/>
          <w:lang w:val="en-US"/>
        </w:rPr>
        <w:t>comment card).</w:t>
      </w:r>
    </w:p>
    <w:p w:rsidR="00706F67" w:rsidRPr="008D4D71" w:rsidRDefault="00706F67" w:rsidP="00706F67">
      <w:pPr>
        <w:shd w:val="clear" w:color="auto" w:fill="FFFFFF"/>
        <w:tabs>
          <w:tab w:val="left" w:pos="269"/>
        </w:tabs>
        <w:rPr>
          <w:rFonts w:ascii="Verdana" w:hAnsi="Verdana"/>
          <w:color w:val="000000"/>
          <w:spacing w:val="-13"/>
          <w:sz w:val="28"/>
          <w:szCs w:val="28"/>
          <w:lang w:val="en-US"/>
        </w:rPr>
      </w:pPr>
    </w:p>
    <w:p w:rsidR="00054DB6" w:rsidRPr="008D4D71" w:rsidRDefault="00054DB6" w:rsidP="00AC73C1">
      <w:pPr>
        <w:rPr>
          <w:rFonts w:ascii="Verdana" w:hAnsi="Verdana"/>
          <w:sz w:val="28"/>
          <w:szCs w:val="28"/>
          <w:lang w:val="en-US"/>
        </w:rPr>
      </w:pPr>
    </w:p>
    <w:sectPr w:rsidR="00054DB6" w:rsidRPr="008D4D71" w:rsidSect="00FC48BD">
      <w:type w:val="continuous"/>
      <w:pgSz w:w="11909" w:h="16834"/>
      <w:pgMar w:top="1435" w:right="513" w:bottom="360" w:left="903" w:header="720" w:footer="720" w:gutter="0"/>
      <w:cols w:space="696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363861"/>
    <w:multiLevelType w:val="singleLevel"/>
    <w:tmpl w:val="5B3C6052"/>
    <w:lvl w:ilvl="0">
      <w:start w:val="3"/>
      <w:numFmt w:val="decimal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1">
    <w:nsid w:val="159C338B"/>
    <w:multiLevelType w:val="singleLevel"/>
    <w:tmpl w:val="238E77AA"/>
    <w:lvl w:ilvl="0">
      <w:start w:val="1"/>
      <w:numFmt w:val="lowerLetter"/>
      <w:lvlText w:val="%1)"/>
      <w:legacy w:legacy="1" w:legacySpace="0" w:legacyIndent="236"/>
      <w:lvlJc w:val="left"/>
      <w:rPr>
        <w:rFonts w:ascii="Times New Roman" w:hAnsi="Times New Roman" w:cs="Times New Roman" w:hint="default"/>
      </w:rPr>
    </w:lvl>
  </w:abstractNum>
  <w:abstractNum w:abstractNumId="2">
    <w:nsid w:val="441C30D3"/>
    <w:multiLevelType w:val="singleLevel"/>
    <w:tmpl w:val="BB2AE73E"/>
    <w:lvl w:ilvl="0">
      <w:start w:val="4"/>
      <w:numFmt w:val="lowerLetter"/>
      <w:lvlText w:val="%1)"/>
      <w:legacy w:legacy="1" w:legacySpace="0" w:legacyIndent="225"/>
      <w:lvlJc w:val="left"/>
      <w:rPr>
        <w:rFonts w:ascii="Times New Roman" w:hAnsi="Times New Roman" w:cs="Times New Roman" w:hint="default"/>
      </w:rPr>
    </w:lvl>
  </w:abstractNum>
  <w:abstractNum w:abstractNumId="3">
    <w:nsid w:val="4EAE2135"/>
    <w:multiLevelType w:val="singleLevel"/>
    <w:tmpl w:val="60D8BF90"/>
    <w:lvl w:ilvl="0">
      <w:start w:val="1"/>
      <w:numFmt w:val="lowerLetter"/>
      <w:lvlText w:val="%1)"/>
      <w:legacy w:legacy="1" w:legacySpace="0" w:legacyIndent="226"/>
      <w:lvlJc w:val="left"/>
      <w:rPr>
        <w:rFonts w:ascii="Times New Roman" w:hAnsi="Times New Roman" w:cs="Times New Roman" w:hint="default"/>
      </w:rPr>
    </w:lvl>
  </w:abstractNum>
  <w:abstractNum w:abstractNumId="4">
    <w:nsid w:val="54A86D2C"/>
    <w:multiLevelType w:val="singleLevel"/>
    <w:tmpl w:val="259E6964"/>
    <w:lvl w:ilvl="0">
      <w:start w:val="1"/>
      <w:numFmt w:val="decimal"/>
      <w:lvlText w:val="%1)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bordersDoNotSurroundHeader/>
  <w:bordersDoNotSurroundFooter/>
  <w:proofState w:spelling="clean"/>
  <w:doNotTrackMoves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C48BD"/>
    <w:rsid w:val="000525AF"/>
    <w:rsid w:val="00054DB6"/>
    <w:rsid w:val="0006281D"/>
    <w:rsid w:val="000718BC"/>
    <w:rsid w:val="00094A9F"/>
    <w:rsid w:val="000A013B"/>
    <w:rsid w:val="000A7493"/>
    <w:rsid w:val="000C0EE7"/>
    <w:rsid w:val="000F27C4"/>
    <w:rsid w:val="000F6095"/>
    <w:rsid w:val="00210CA2"/>
    <w:rsid w:val="003A22F3"/>
    <w:rsid w:val="00406216"/>
    <w:rsid w:val="004919C7"/>
    <w:rsid w:val="004B6C5E"/>
    <w:rsid w:val="005204F9"/>
    <w:rsid w:val="00531CB1"/>
    <w:rsid w:val="005E33BA"/>
    <w:rsid w:val="00615C8E"/>
    <w:rsid w:val="00620560"/>
    <w:rsid w:val="006F3299"/>
    <w:rsid w:val="00706F67"/>
    <w:rsid w:val="00797627"/>
    <w:rsid w:val="007E30EE"/>
    <w:rsid w:val="007F74D0"/>
    <w:rsid w:val="00884D05"/>
    <w:rsid w:val="008C418B"/>
    <w:rsid w:val="008D4D71"/>
    <w:rsid w:val="009B2322"/>
    <w:rsid w:val="009B35B7"/>
    <w:rsid w:val="00A37196"/>
    <w:rsid w:val="00A41AC5"/>
    <w:rsid w:val="00AB02FB"/>
    <w:rsid w:val="00AC5635"/>
    <w:rsid w:val="00AC73C1"/>
    <w:rsid w:val="00AE0678"/>
    <w:rsid w:val="00B4017B"/>
    <w:rsid w:val="00BE5761"/>
    <w:rsid w:val="00BE6DC0"/>
    <w:rsid w:val="00C256DF"/>
    <w:rsid w:val="00C942B3"/>
    <w:rsid w:val="00DD595A"/>
    <w:rsid w:val="00E247CA"/>
    <w:rsid w:val="00EC64D9"/>
    <w:rsid w:val="00F30387"/>
    <w:rsid w:val="00FA2FC0"/>
    <w:rsid w:val="00FC48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5C8E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987</Words>
  <Characters>4307</Characters>
  <Application>Microsoft Office Word</Application>
  <DocSecurity>0</DocSecurity>
  <Lines>35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darty</dc:creator>
  <cp:keywords/>
  <dc:description/>
  <cp:lastModifiedBy>darty</cp:lastModifiedBy>
  <cp:revision>2</cp:revision>
  <dcterms:created xsi:type="dcterms:W3CDTF">2020-12-14T13:33:00Z</dcterms:created>
  <dcterms:modified xsi:type="dcterms:W3CDTF">2020-12-14T13:33:00Z</dcterms:modified>
</cp:coreProperties>
</file>